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186-2612/2026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0067-01-2026-000435-20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04 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Мотченко</w:t>
      </w:r>
      <w:r>
        <w:rPr>
          <w:rFonts w:ascii="Times New Roman" w:eastAsia="Times New Roman" w:hAnsi="Times New Roman" w:cs="Times New Roman"/>
        </w:rPr>
        <w:t xml:space="preserve"> Вячеслава Викторовича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</w:t>
      </w:r>
      <w:r>
        <w:rPr>
          <w:rFonts w:ascii="Times New Roman" w:eastAsia="Times New Roman" w:hAnsi="Times New Roman" w:cs="Times New Roman"/>
        </w:rPr>
        <w:t>ния, уроженца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с. Альменево </w:t>
      </w:r>
      <w:r>
        <w:rPr>
          <w:rFonts w:ascii="Times New Roman" w:eastAsia="Times New Roman" w:hAnsi="Times New Roman" w:cs="Times New Roman"/>
        </w:rPr>
        <w:t>Альменевского</w:t>
      </w:r>
      <w:r>
        <w:rPr>
          <w:rFonts w:ascii="Times New Roman" w:eastAsia="Times New Roman" w:hAnsi="Times New Roman" w:cs="Times New Roman"/>
        </w:rPr>
        <w:t xml:space="preserve"> района Курганской области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 xml:space="preserve">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>, зарегистрированного</w:t>
      </w:r>
      <w:r>
        <w:rPr>
          <w:rFonts w:ascii="Times New Roman" w:eastAsia="Times New Roman" w:hAnsi="Times New Roman" w:cs="Times New Roman"/>
        </w:rPr>
        <w:t xml:space="preserve"> по месту жительства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ХМАО-Югра, </w:t>
      </w:r>
      <w:r>
        <w:rPr>
          <w:rFonts w:ascii="Times New Roman" w:eastAsia="Times New Roman" w:hAnsi="Times New Roman" w:cs="Times New Roman"/>
        </w:rPr>
        <w:t xml:space="preserve">г. Сургут, </w:t>
      </w:r>
      <w:r>
        <w:rPr>
          <w:rStyle w:val="cat-UserDefinedgrp-31rplc-1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Мотченко</w:t>
      </w:r>
      <w:r>
        <w:rPr>
          <w:rFonts w:ascii="Times New Roman" w:eastAsia="Times New Roman" w:hAnsi="Times New Roman" w:cs="Times New Roman"/>
        </w:rPr>
        <w:t xml:space="preserve">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Мотченко</w:t>
      </w:r>
      <w:r>
        <w:rPr>
          <w:rFonts w:ascii="Times New Roman" w:eastAsia="Times New Roman" w:hAnsi="Times New Roman" w:cs="Times New Roman"/>
        </w:rPr>
        <w:t xml:space="preserve">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Мотченко</w:t>
      </w:r>
      <w:r>
        <w:rPr>
          <w:rFonts w:ascii="Times New Roman" w:eastAsia="Times New Roman" w:hAnsi="Times New Roman" w:cs="Times New Roman"/>
        </w:rPr>
        <w:t xml:space="preserve">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Мотченко</w:t>
      </w:r>
      <w:r>
        <w:rPr>
          <w:rFonts w:ascii="Times New Roman" w:eastAsia="Times New Roman" w:hAnsi="Times New Roman" w:cs="Times New Roman"/>
        </w:rPr>
        <w:t xml:space="preserve">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младшего судебного пристава </w:t>
      </w:r>
      <w:r>
        <w:rPr>
          <w:rFonts w:ascii="Times New Roman" w:eastAsia="Times New Roman" w:hAnsi="Times New Roman" w:cs="Times New Roman"/>
        </w:rPr>
        <w:t xml:space="preserve">по ОУПДС ОСП по </w:t>
      </w:r>
      <w:r>
        <w:rPr>
          <w:rFonts w:ascii="Times New Roman" w:eastAsia="Times New Roman" w:hAnsi="Times New Roman" w:cs="Times New Roman"/>
        </w:rPr>
        <w:t>г. Сургуту от 26.01.2026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</w:t>
      </w:r>
      <w:r>
        <w:rPr>
          <w:rFonts w:ascii="Times New Roman" w:eastAsia="Times New Roman" w:hAnsi="Times New Roman" w:cs="Times New Roman"/>
        </w:rPr>
        <w:t>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Мотченко</w:t>
      </w:r>
      <w:r>
        <w:rPr>
          <w:rFonts w:ascii="Times New Roman" w:eastAsia="Times New Roman" w:hAnsi="Times New Roman" w:cs="Times New Roman"/>
        </w:rPr>
        <w:t xml:space="preserve"> В.В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Мотченко</w:t>
      </w:r>
      <w:r>
        <w:rPr>
          <w:rFonts w:ascii="Times New Roman" w:eastAsia="Times New Roman" w:hAnsi="Times New Roman" w:cs="Times New Roman"/>
        </w:rPr>
        <w:t xml:space="preserve"> Вячеслава Викторовича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0412365400675001862617166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04.02.2026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5-186-2612/2026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1rplc-12">
    <w:name w:val="cat-UserDefined grp-31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